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D7C8" w14:textId="6D06D203" w:rsidR="00D132ED" w:rsidRPr="00D132ED" w:rsidRDefault="00215749" w:rsidP="00D132ED">
      <w:pPr>
        <w:spacing w:before="100" w:beforeAutospacing="1" w:after="100" w:afterAutospacing="1" w:line="240" w:lineRule="auto"/>
        <w:outlineLvl w:val="1"/>
        <w:rPr>
          <w:rFonts w:ascii="Poppins" w:eastAsia="Times New Roman" w:hAnsi="Poppins" w:cs="Poppins"/>
          <w:b/>
          <w:bCs/>
          <w:kern w:val="0"/>
          <w:sz w:val="36"/>
          <w:szCs w:val="36"/>
          <w14:ligatures w14:val="none"/>
        </w:rPr>
      </w:pPr>
      <w:r>
        <w:rPr>
          <w:rFonts w:ascii="Poppins" w:eastAsia="Times New Roman" w:hAnsi="Poppins" w:cs="Poppins"/>
          <w:b/>
          <w:bCs/>
          <w:kern w:val="0"/>
          <w:sz w:val="36"/>
          <w:szCs w:val="36"/>
          <w14:ligatures w14:val="none"/>
        </w:rPr>
        <w:t xml:space="preserve">SAY YES TO KIDS </w:t>
      </w:r>
      <w:r>
        <w:rPr>
          <w:rFonts w:ascii="Poppins" w:eastAsia="Times New Roman" w:hAnsi="Poppins" w:cs="Poppins"/>
          <w:b/>
          <w:bCs/>
          <w:kern w:val="0"/>
          <w:sz w:val="36"/>
          <w:szCs w:val="36"/>
          <w14:ligatures w14:val="none"/>
        </w:rPr>
        <w:br/>
      </w:r>
      <w:r w:rsidRPr="00D132ED">
        <w:rPr>
          <w:rFonts w:ascii="Poppins" w:eastAsia="Times New Roman" w:hAnsi="Poppins" w:cs="Poppins"/>
          <w:b/>
          <w:bCs/>
          <w:kern w:val="0"/>
          <w:sz w:val="36"/>
          <w:szCs w:val="36"/>
          <w14:ligatures w14:val="none"/>
        </w:rPr>
        <w:t>SCRIPT DRAFT:</w:t>
      </w:r>
    </w:p>
    <w:p w14:paraId="199CDD2A" w14:textId="4BC22C93" w:rsidR="00D132ED" w:rsidRPr="00D132ED" w:rsidRDefault="00D132ED" w:rsidP="00D132ED">
      <w:pPr>
        <w:spacing w:before="100" w:beforeAutospacing="1" w:after="100" w:afterAutospacing="1" w:line="240" w:lineRule="auto"/>
        <w:rPr>
          <w:rFonts w:ascii="Poppins" w:eastAsia="Times New Roman" w:hAnsi="Poppins" w:cs="Poppins"/>
          <w:kern w:val="0"/>
          <w14:ligatures w14:val="none"/>
        </w:rPr>
      </w:pPr>
      <w:r w:rsidRPr="00D132ED">
        <w:rPr>
          <w:rFonts w:ascii="Poppins" w:eastAsia="Times New Roman" w:hAnsi="Poppins" w:cs="Poppins"/>
          <w:b/>
          <w:bCs/>
          <w:kern w:val="0"/>
          <w14:ligatures w14:val="none"/>
        </w:rPr>
        <w:t>[Opening – Empathy &amp; Universal Connection]</w:t>
      </w:r>
      <w:r>
        <w:rPr>
          <w:rFonts w:ascii="Poppins" w:eastAsia="Times New Roman" w:hAnsi="Poppins" w:cs="Poppins"/>
          <w:b/>
          <w:bCs/>
          <w:kern w:val="0"/>
          <w14:ligatures w14:val="none"/>
        </w:rPr>
        <w:br/>
      </w:r>
      <w:r w:rsidRPr="00D132ED">
        <w:rPr>
          <w:rFonts w:ascii="Poppins" w:eastAsia="Times New Roman" w:hAnsi="Poppins" w:cs="Poppins"/>
          <w:kern w:val="0"/>
          <w14:ligatures w14:val="none"/>
        </w:rPr>
        <w:br/>
      </w:r>
      <w:r w:rsidRPr="00D132ED">
        <w:rPr>
          <w:rFonts w:ascii="Poppins" w:eastAsia="Times New Roman" w:hAnsi="Poppins" w:cs="Poppins"/>
          <w:i/>
          <w:iCs/>
          <w:kern w:val="0"/>
          <w14:ligatures w14:val="none"/>
        </w:rPr>
        <w:t>(Presenter on screen, smiling warmly, voice gentle but firm)</w:t>
      </w:r>
      <w:r>
        <w:rPr>
          <w:rFonts w:ascii="Poppins" w:eastAsia="Times New Roman" w:hAnsi="Poppins" w:cs="Poppins"/>
          <w:i/>
          <w:iCs/>
          <w:kern w:val="0"/>
          <w14:ligatures w14:val="none"/>
        </w:rPr>
        <w:br/>
      </w:r>
      <w:r w:rsidRPr="00D132ED">
        <w:rPr>
          <w:rFonts w:ascii="Poppins" w:eastAsia="Times New Roman" w:hAnsi="Poppins" w:cs="Poppins"/>
          <w:kern w:val="0"/>
          <w14:ligatures w14:val="none"/>
        </w:rPr>
        <w:br/>
        <w:t>"Children are a heritage from the Lord</w:t>
      </w:r>
      <w:r>
        <w:rPr>
          <w:rFonts w:ascii="Poppins" w:eastAsia="Times New Roman" w:hAnsi="Poppins" w:cs="Poppins"/>
          <w:kern w:val="0"/>
          <w14:ligatures w14:val="none"/>
        </w:rPr>
        <w:t xml:space="preserve">. </w:t>
      </w:r>
      <w:r w:rsidRPr="00D132ED">
        <w:rPr>
          <w:rFonts w:ascii="Poppins" w:eastAsia="Times New Roman" w:hAnsi="Poppins" w:cs="Poppins"/>
          <w:kern w:val="0"/>
          <w14:ligatures w14:val="none"/>
        </w:rPr>
        <w:t>Every child you see… is your child. Whether near or far, in your home, your community, or across the world</w:t>
      </w:r>
      <w:r>
        <w:rPr>
          <w:rFonts w:ascii="Poppins" w:eastAsia="Times New Roman" w:hAnsi="Poppins" w:cs="Poppins"/>
          <w:kern w:val="0"/>
          <w14:ligatures w14:val="none"/>
        </w:rPr>
        <w:t xml:space="preserve">, </w:t>
      </w:r>
      <w:r w:rsidRPr="00D132ED">
        <w:rPr>
          <w:rFonts w:ascii="Poppins" w:eastAsia="Times New Roman" w:hAnsi="Poppins" w:cs="Poppins"/>
          <w:kern w:val="0"/>
          <w14:ligatures w14:val="none"/>
        </w:rPr>
        <w:t>children are the heart of our future. And today, they need us more than ever."</w:t>
      </w:r>
    </w:p>
    <w:p w14:paraId="31DD4F01" w14:textId="550144CA" w:rsidR="00D132ED" w:rsidRPr="00D132ED" w:rsidRDefault="00D132ED" w:rsidP="00D132ED">
      <w:pPr>
        <w:spacing w:before="100" w:beforeAutospacing="1" w:after="100" w:afterAutospacing="1" w:line="240" w:lineRule="auto"/>
        <w:rPr>
          <w:rFonts w:ascii="Poppins" w:eastAsia="Times New Roman" w:hAnsi="Poppins" w:cs="Poppins"/>
          <w:kern w:val="0"/>
          <w14:ligatures w14:val="none"/>
        </w:rPr>
      </w:pPr>
      <w:r w:rsidRPr="00D132ED">
        <w:rPr>
          <w:rFonts w:ascii="Poppins" w:eastAsia="Times New Roman" w:hAnsi="Poppins" w:cs="Poppins"/>
          <w:b/>
          <w:bCs/>
          <w:kern w:val="0"/>
          <w14:ligatures w14:val="none"/>
        </w:rPr>
        <w:t>[Introducing the Campaign]</w:t>
      </w:r>
      <w:r w:rsidRPr="00D132ED">
        <w:rPr>
          <w:rFonts w:ascii="Poppins" w:eastAsia="Times New Roman" w:hAnsi="Poppins" w:cs="Poppins"/>
          <w:kern w:val="0"/>
          <w14:ligatures w14:val="none"/>
        </w:rPr>
        <w:br/>
      </w:r>
      <w:r w:rsidRPr="00D132ED">
        <w:rPr>
          <w:rFonts w:ascii="Poppins" w:eastAsia="Times New Roman" w:hAnsi="Poppins" w:cs="Poppins"/>
          <w:i/>
          <w:iCs/>
          <w:kern w:val="0"/>
          <w14:ligatures w14:val="none"/>
        </w:rPr>
        <w:t>(Cut to shots of kids in classrooms, orphanages, playing, learning)</w:t>
      </w:r>
      <w:r>
        <w:rPr>
          <w:rFonts w:ascii="Poppins" w:eastAsia="Times New Roman" w:hAnsi="Poppins" w:cs="Poppins"/>
          <w:i/>
          <w:iCs/>
          <w:kern w:val="0"/>
          <w14:ligatures w14:val="none"/>
        </w:rPr>
        <w:br/>
      </w:r>
      <w:r w:rsidRPr="00D132ED">
        <w:rPr>
          <w:rFonts w:ascii="Poppins" w:eastAsia="Times New Roman" w:hAnsi="Poppins" w:cs="Poppins"/>
          <w:kern w:val="0"/>
          <w14:ligatures w14:val="none"/>
        </w:rPr>
        <w:br/>
        <w:t xml:space="preserve">This is why the </w:t>
      </w:r>
      <w:r w:rsidRPr="00D132ED">
        <w:rPr>
          <w:rFonts w:ascii="Poppins" w:eastAsia="Times New Roman" w:hAnsi="Poppins" w:cs="Poppins"/>
          <w:i/>
          <w:iCs/>
          <w:kern w:val="0"/>
          <w14:ligatures w14:val="none"/>
        </w:rPr>
        <w:t xml:space="preserve">Say Yes </w:t>
      </w:r>
      <w:r w:rsidR="00215749" w:rsidRPr="00D132ED">
        <w:rPr>
          <w:rFonts w:ascii="Poppins" w:eastAsia="Times New Roman" w:hAnsi="Poppins" w:cs="Poppins"/>
          <w:i/>
          <w:iCs/>
          <w:kern w:val="0"/>
          <w14:ligatures w14:val="none"/>
        </w:rPr>
        <w:t>to</w:t>
      </w:r>
      <w:r w:rsidRPr="00D132ED">
        <w:rPr>
          <w:rFonts w:ascii="Poppins" w:eastAsia="Times New Roman" w:hAnsi="Poppins" w:cs="Poppins"/>
          <w:i/>
          <w:iCs/>
          <w:kern w:val="0"/>
          <w14:ligatures w14:val="none"/>
        </w:rPr>
        <w:t xml:space="preserve"> Kids Campaign</w:t>
      </w:r>
      <w:r w:rsidRPr="00D132ED">
        <w:rPr>
          <w:rFonts w:ascii="Poppins" w:eastAsia="Times New Roman" w:hAnsi="Poppins" w:cs="Poppins"/>
          <w:kern w:val="0"/>
          <w14:ligatures w14:val="none"/>
        </w:rPr>
        <w:t xml:space="preserve"> was born. A global movement reaching children everywhere with the love of God and the Gospel of our Lord Jesus Christ. </w:t>
      </w:r>
      <w:r>
        <w:rPr>
          <w:rFonts w:ascii="Poppins" w:eastAsia="Times New Roman" w:hAnsi="Poppins" w:cs="Poppins"/>
          <w:kern w:val="0"/>
          <w14:ligatures w14:val="none"/>
        </w:rPr>
        <w:br/>
      </w:r>
      <w:r>
        <w:rPr>
          <w:rFonts w:ascii="Poppins" w:eastAsia="Times New Roman" w:hAnsi="Poppins" w:cs="Poppins"/>
          <w:kern w:val="0"/>
          <w14:ligatures w14:val="none"/>
        </w:rPr>
        <w:br/>
      </w:r>
      <w:r w:rsidRPr="00D132ED">
        <w:rPr>
          <w:rFonts w:ascii="Poppins" w:eastAsia="Times New Roman" w:hAnsi="Poppins" w:cs="Poppins"/>
          <w:kern w:val="0"/>
          <w14:ligatures w14:val="none"/>
        </w:rPr>
        <w:t xml:space="preserve">Through </w:t>
      </w:r>
      <w:r w:rsidRPr="00D132ED">
        <w:rPr>
          <w:rFonts w:ascii="Poppins" w:eastAsia="Times New Roman" w:hAnsi="Poppins" w:cs="Poppins"/>
          <w:i/>
          <w:iCs/>
          <w:kern w:val="0"/>
          <w14:ligatures w14:val="none"/>
        </w:rPr>
        <w:t xml:space="preserve">Sponsor a Classroom, </w:t>
      </w:r>
      <w:proofErr w:type="gramStart"/>
      <w:r w:rsidRPr="00D132ED">
        <w:rPr>
          <w:rFonts w:ascii="Poppins" w:eastAsia="Times New Roman" w:hAnsi="Poppins" w:cs="Poppins"/>
          <w:i/>
          <w:iCs/>
          <w:kern w:val="0"/>
          <w14:ligatures w14:val="none"/>
        </w:rPr>
        <w:t>Sponsor</w:t>
      </w:r>
      <w:proofErr w:type="gramEnd"/>
      <w:r w:rsidRPr="00D132ED">
        <w:rPr>
          <w:rFonts w:ascii="Poppins" w:eastAsia="Times New Roman" w:hAnsi="Poppins" w:cs="Poppins"/>
          <w:i/>
          <w:iCs/>
          <w:kern w:val="0"/>
          <w14:ligatures w14:val="none"/>
        </w:rPr>
        <w:t xml:space="preserve"> a School, Sponsor an Orphanage</w:t>
      </w:r>
      <w:r w:rsidRPr="00D132ED">
        <w:rPr>
          <w:rFonts w:ascii="Poppins" w:eastAsia="Times New Roman" w:hAnsi="Poppins" w:cs="Poppins"/>
          <w:kern w:val="0"/>
          <w14:ligatures w14:val="none"/>
        </w:rPr>
        <w:t xml:space="preserve"> and many more initiatives, we are making sure no child is left behind.</w:t>
      </w:r>
    </w:p>
    <w:p w14:paraId="122C9C6D" w14:textId="418E0D41" w:rsidR="00D132ED" w:rsidRPr="00D132ED" w:rsidRDefault="00D132ED" w:rsidP="00D132ED">
      <w:pPr>
        <w:spacing w:before="100" w:beforeAutospacing="1" w:after="100" w:afterAutospacing="1" w:line="240" w:lineRule="auto"/>
        <w:rPr>
          <w:rFonts w:ascii="Poppins" w:eastAsia="Times New Roman" w:hAnsi="Poppins" w:cs="Poppins"/>
          <w:kern w:val="0"/>
          <w14:ligatures w14:val="none"/>
        </w:rPr>
      </w:pPr>
      <w:r w:rsidRPr="00D132ED">
        <w:rPr>
          <w:rFonts w:ascii="Poppins" w:eastAsia="Times New Roman" w:hAnsi="Poppins" w:cs="Poppins"/>
          <w:b/>
          <w:bCs/>
          <w:kern w:val="0"/>
          <w14:ligatures w14:val="none"/>
        </w:rPr>
        <w:t>[Highlighting the Special Focus]</w:t>
      </w:r>
      <w:r w:rsidRPr="00D132ED">
        <w:rPr>
          <w:rFonts w:ascii="Poppins" w:eastAsia="Times New Roman" w:hAnsi="Poppins" w:cs="Poppins"/>
          <w:kern w:val="0"/>
          <w14:ligatures w14:val="none"/>
        </w:rPr>
        <w:br/>
      </w:r>
      <w:r w:rsidRPr="00D132ED">
        <w:rPr>
          <w:rFonts w:ascii="Poppins" w:eastAsia="Times New Roman" w:hAnsi="Poppins" w:cs="Poppins"/>
          <w:i/>
          <w:iCs/>
          <w:kern w:val="0"/>
          <w14:ligatures w14:val="none"/>
        </w:rPr>
        <w:t xml:space="preserve">(Footage of </w:t>
      </w:r>
      <w:r w:rsidR="00215749">
        <w:rPr>
          <w:rFonts w:ascii="Poppins" w:eastAsia="Times New Roman" w:hAnsi="Poppins" w:cs="Poppins"/>
          <w:i/>
          <w:iCs/>
          <w:kern w:val="0"/>
          <w14:ligatures w14:val="none"/>
        </w:rPr>
        <w:t>B</w:t>
      </w:r>
      <w:r w:rsidRPr="00D132ED">
        <w:rPr>
          <w:rFonts w:ascii="Poppins" w:eastAsia="Times New Roman" w:hAnsi="Poppins" w:cs="Poppins"/>
          <w:i/>
          <w:iCs/>
          <w:kern w:val="0"/>
          <w14:ligatures w14:val="none"/>
        </w:rPr>
        <w:t xml:space="preserve">raille Rhapsody, schools of </w:t>
      </w:r>
      <w:r w:rsidR="00215749">
        <w:rPr>
          <w:rFonts w:ascii="Poppins" w:eastAsia="Times New Roman" w:hAnsi="Poppins" w:cs="Poppins"/>
          <w:i/>
          <w:iCs/>
          <w:kern w:val="0"/>
          <w14:ligatures w14:val="none"/>
        </w:rPr>
        <w:t xml:space="preserve">the </w:t>
      </w:r>
      <w:r w:rsidRPr="00D132ED">
        <w:rPr>
          <w:rFonts w:ascii="Poppins" w:eastAsia="Times New Roman" w:hAnsi="Poppins" w:cs="Poppins"/>
          <w:i/>
          <w:iCs/>
          <w:kern w:val="0"/>
          <w14:ligatures w14:val="none"/>
        </w:rPr>
        <w:t>deaf &amp; blind)</w:t>
      </w:r>
      <w:r>
        <w:rPr>
          <w:rFonts w:ascii="Poppins" w:eastAsia="Times New Roman" w:hAnsi="Poppins" w:cs="Poppins"/>
          <w:i/>
          <w:iCs/>
          <w:kern w:val="0"/>
          <w14:ligatures w14:val="none"/>
        </w:rPr>
        <w:br/>
      </w:r>
      <w:r w:rsidRPr="00D132ED">
        <w:rPr>
          <w:rFonts w:ascii="Poppins" w:eastAsia="Times New Roman" w:hAnsi="Poppins" w:cs="Poppins"/>
          <w:kern w:val="0"/>
          <w14:ligatures w14:val="none"/>
        </w:rPr>
        <w:br/>
        <w:t xml:space="preserve">In partnership with the </w:t>
      </w:r>
      <w:r w:rsidRPr="00D132ED">
        <w:rPr>
          <w:rFonts w:ascii="Poppins" w:eastAsia="Times New Roman" w:hAnsi="Poppins" w:cs="Poppins"/>
          <w:i/>
          <w:iCs/>
          <w:kern w:val="0"/>
          <w14:ligatures w14:val="none"/>
        </w:rPr>
        <w:t>No One Left Behind Campaign</w:t>
      </w:r>
      <w:r w:rsidRPr="00D132ED">
        <w:rPr>
          <w:rFonts w:ascii="Poppins" w:eastAsia="Times New Roman" w:hAnsi="Poppins" w:cs="Poppins"/>
          <w:kern w:val="0"/>
          <w14:ligatures w14:val="none"/>
        </w:rPr>
        <w:t xml:space="preserve">, we’ve taken the Gospel even further—into schools for the deaf and blind—equipping precious children with the </w:t>
      </w:r>
      <w:r w:rsidRPr="00D132ED">
        <w:rPr>
          <w:rFonts w:ascii="Poppins" w:eastAsia="Times New Roman" w:hAnsi="Poppins" w:cs="Poppins"/>
          <w:i/>
          <w:iCs/>
          <w:kern w:val="0"/>
          <w14:ligatures w14:val="none"/>
        </w:rPr>
        <w:t>Rhapsody for Kids</w:t>
      </w:r>
      <w:r w:rsidRPr="00D132ED">
        <w:rPr>
          <w:rFonts w:ascii="Poppins" w:eastAsia="Times New Roman" w:hAnsi="Poppins" w:cs="Poppins"/>
          <w:kern w:val="0"/>
          <w14:ligatures w14:val="none"/>
        </w:rPr>
        <w:t xml:space="preserve"> in braille and sign-supported editions. </w:t>
      </w:r>
      <w:r>
        <w:rPr>
          <w:rFonts w:ascii="Poppins" w:eastAsia="Times New Roman" w:hAnsi="Poppins" w:cs="Poppins"/>
          <w:kern w:val="0"/>
          <w14:ligatures w14:val="none"/>
        </w:rPr>
        <w:br/>
      </w:r>
      <w:r>
        <w:rPr>
          <w:rFonts w:ascii="Poppins" w:eastAsia="Times New Roman" w:hAnsi="Poppins" w:cs="Poppins"/>
          <w:kern w:val="0"/>
          <w14:ligatures w14:val="none"/>
        </w:rPr>
        <w:br/>
      </w:r>
      <w:r w:rsidRPr="00D132ED">
        <w:rPr>
          <w:rFonts w:ascii="Poppins" w:eastAsia="Times New Roman" w:hAnsi="Poppins" w:cs="Poppins"/>
          <w:kern w:val="0"/>
          <w14:ligatures w14:val="none"/>
        </w:rPr>
        <w:t>Because every child counts, and every child deserves the chance to know Jesus."</w:t>
      </w:r>
    </w:p>
    <w:p w14:paraId="5479CAE0" w14:textId="31B47B17" w:rsidR="00D132ED" w:rsidRPr="00D132ED" w:rsidRDefault="00D132ED" w:rsidP="00D132ED">
      <w:pPr>
        <w:spacing w:before="100" w:beforeAutospacing="1" w:after="100" w:afterAutospacing="1" w:line="240" w:lineRule="auto"/>
        <w:rPr>
          <w:rFonts w:ascii="Poppins" w:eastAsia="Times New Roman" w:hAnsi="Poppins" w:cs="Poppins"/>
          <w:kern w:val="0"/>
          <w14:ligatures w14:val="none"/>
        </w:rPr>
      </w:pPr>
      <w:r w:rsidRPr="00D132ED">
        <w:rPr>
          <w:rFonts w:ascii="Poppins" w:eastAsia="Times New Roman" w:hAnsi="Poppins" w:cs="Poppins"/>
          <w:kern w:val="0"/>
          <w14:ligatures w14:val="none"/>
        </w:rPr>
        <w:br/>
        <w:t xml:space="preserve">"And now, we are in a season of crusades… reaching over </w:t>
      </w:r>
      <w:r w:rsidRPr="00D132ED">
        <w:rPr>
          <w:rFonts w:ascii="Poppins" w:eastAsia="Times New Roman" w:hAnsi="Poppins" w:cs="Poppins"/>
          <w:i/>
          <w:iCs/>
          <w:kern w:val="0"/>
          <w14:ligatures w14:val="none"/>
        </w:rPr>
        <w:t>two billion children worldwide</w:t>
      </w:r>
      <w:r w:rsidRPr="00D132ED">
        <w:rPr>
          <w:rFonts w:ascii="Poppins" w:eastAsia="Times New Roman" w:hAnsi="Poppins" w:cs="Poppins"/>
          <w:kern w:val="0"/>
          <w14:ligatures w14:val="none"/>
        </w:rPr>
        <w:t>. It’s a divine wave of hope, salvation, and transformation for the next generation."</w:t>
      </w:r>
    </w:p>
    <w:p w14:paraId="5F68E5F0" w14:textId="6A090EF6" w:rsidR="00D132ED" w:rsidRPr="00D132ED" w:rsidRDefault="00D132ED" w:rsidP="00D132ED">
      <w:pPr>
        <w:spacing w:before="100" w:beforeAutospacing="1" w:after="100" w:afterAutospacing="1" w:line="240" w:lineRule="auto"/>
        <w:rPr>
          <w:rFonts w:ascii="Poppins" w:eastAsia="Times New Roman" w:hAnsi="Poppins" w:cs="Poppins"/>
          <w:kern w:val="0"/>
          <w14:ligatures w14:val="none"/>
        </w:rPr>
      </w:pPr>
      <w:r w:rsidRPr="00D132ED">
        <w:rPr>
          <w:rFonts w:ascii="Poppins" w:eastAsia="Times New Roman" w:hAnsi="Poppins" w:cs="Poppins"/>
          <w:b/>
          <w:bCs/>
          <w:kern w:val="0"/>
          <w14:ligatures w14:val="none"/>
        </w:rPr>
        <w:lastRenderedPageBreak/>
        <w:t>[Closing – Call to Action]</w:t>
      </w:r>
      <w:r w:rsidRPr="00D132ED">
        <w:rPr>
          <w:rFonts w:ascii="Poppins" w:eastAsia="Times New Roman" w:hAnsi="Poppins" w:cs="Poppins"/>
          <w:kern w:val="0"/>
          <w14:ligatures w14:val="none"/>
        </w:rPr>
        <w:br/>
      </w:r>
      <w:r w:rsidRPr="00D132ED">
        <w:rPr>
          <w:rFonts w:ascii="Poppins" w:eastAsia="Times New Roman" w:hAnsi="Poppins" w:cs="Poppins"/>
          <w:i/>
          <w:iCs/>
          <w:kern w:val="0"/>
          <w14:ligatures w14:val="none"/>
        </w:rPr>
        <w:t>(Presenter returns on screen, looking straight into camera with sincerity)</w:t>
      </w:r>
      <w:r>
        <w:rPr>
          <w:rFonts w:ascii="Poppins" w:eastAsia="Times New Roman" w:hAnsi="Poppins" w:cs="Poppins"/>
          <w:i/>
          <w:iCs/>
          <w:kern w:val="0"/>
          <w14:ligatures w14:val="none"/>
        </w:rPr>
        <w:br/>
      </w:r>
      <w:r w:rsidRPr="00D132ED">
        <w:rPr>
          <w:rFonts w:ascii="Poppins" w:eastAsia="Times New Roman" w:hAnsi="Poppins" w:cs="Poppins"/>
          <w:kern w:val="0"/>
          <w14:ligatures w14:val="none"/>
        </w:rPr>
        <w:br/>
        <w:t>But this mission is not complete without you. Parents, uncles, aunts—together, we can change the world for our children. Say yes… to giving them the Gospel. Say yes… to their future. Say yes… to kids.</w:t>
      </w:r>
    </w:p>
    <w:p w14:paraId="564A1DF9" w14:textId="788FD05A" w:rsidR="00D132ED" w:rsidRPr="00D132ED" w:rsidRDefault="00D132ED" w:rsidP="00D132ED">
      <w:pPr>
        <w:spacing w:before="100" w:beforeAutospacing="1" w:after="100" w:afterAutospacing="1" w:line="240" w:lineRule="auto"/>
        <w:rPr>
          <w:rFonts w:ascii="Poppins" w:eastAsia="Times New Roman" w:hAnsi="Poppins" w:cs="Poppins"/>
          <w:kern w:val="0"/>
          <w14:ligatures w14:val="none"/>
        </w:rPr>
      </w:pPr>
      <w:r w:rsidRPr="00D132ED">
        <w:rPr>
          <w:rFonts w:ascii="Poppins" w:eastAsia="Times New Roman" w:hAnsi="Poppins" w:cs="Poppins"/>
          <w:kern w:val="0"/>
          <w14:ligatures w14:val="none"/>
        </w:rPr>
        <w:t xml:space="preserve">Partner with us today by visiting: </w:t>
      </w:r>
      <w:hyperlink r:id="rId4" w:tgtFrame="_new" w:history="1">
        <w:r w:rsidRPr="00D132ED">
          <w:rPr>
            <w:rFonts w:ascii="Poppins" w:eastAsia="Times New Roman" w:hAnsi="Poppins" w:cs="Poppins"/>
            <w:b/>
            <w:bCs/>
            <w:color w:val="0000FF"/>
            <w:kern w:val="0"/>
            <w:u w:val="single"/>
            <w14:ligatures w14:val="none"/>
          </w:rPr>
          <w:t>www.sayyestokids.org</w:t>
        </w:r>
      </w:hyperlink>
    </w:p>
    <w:p w14:paraId="746CC7F9" w14:textId="77777777" w:rsidR="00D132ED" w:rsidRPr="00D132ED" w:rsidRDefault="00D132ED" w:rsidP="00D132ED">
      <w:pPr>
        <w:spacing w:before="100" w:beforeAutospacing="1" w:after="100" w:afterAutospacing="1" w:line="240" w:lineRule="auto"/>
        <w:rPr>
          <w:rFonts w:ascii="Poppins" w:eastAsia="Times New Roman" w:hAnsi="Poppins" w:cs="Poppins"/>
          <w:kern w:val="0"/>
          <w14:ligatures w14:val="none"/>
        </w:rPr>
      </w:pPr>
      <w:r w:rsidRPr="00D132ED">
        <w:rPr>
          <w:rFonts w:ascii="Poppins" w:eastAsia="Times New Roman" w:hAnsi="Poppins" w:cs="Poppins"/>
          <w:i/>
          <w:iCs/>
          <w:kern w:val="0"/>
          <w14:ligatures w14:val="none"/>
        </w:rPr>
        <w:t xml:space="preserve">(On-screen text: SAY YES TO KIDS | Every Child is Your Child | </w:t>
      </w:r>
      <w:hyperlink r:id="rId5" w:tgtFrame="_new" w:history="1">
        <w:r w:rsidRPr="00D132ED">
          <w:rPr>
            <w:rFonts w:ascii="Poppins" w:eastAsia="Times New Roman" w:hAnsi="Poppins" w:cs="Poppins"/>
            <w:i/>
            <w:iCs/>
            <w:color w:val="0000FF"/>
            <w:kern w:val="0"/>
            <w:u w:val="single"/>
            <w14:ligatures w14:val="none"/>
          </w:rPr>
          <w:t>www.sayyestokids.org</w:t>
        </w:r>
      </w:hyperlink>
      <w:r w:rsidRPr="00D132ED">
        <w:rPr>
          <w:rFonts w:ascii="Poppins" w:eastAsia="Times New Roman" w:hAnsi="Poppins" w:cs="Poppins"/>
          <w:i/>
          <w:iCs/>
          <w:kern w:val="0"/>
          <w14:ligatures w14:val="none"/>
        </w:rPr>
        <w:t>)</w:t>
      </w:r>
    </w:p>
    <w:p w14:paraId="7BD92DAE" w14:textId="77777777" w:rsidR="007031F2" w:rsidRPr="00D132ED" w:rsidRDefault="007031F2">
      <w:pPr>
        <w:rPr>
          <w:rFonts w:ascii="Poppins" w:hAnsi="Poppins" w:cs="Poppins"/>
        </w:rPr>
      </w:pPr>
    </w:p>
    <w:sectPr w:rsidR="007031F2" w:rsidRPr="00D13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notTrueType/>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ED"/>
    <w:rsid w:val="00215749"/>
    <w:rsid w:val="003E3391"/>
    <w:rsid w:val="00524433"/>
    <w:rsid w:val="006F4DE4"/>
    <w:rsid w:val="007031F2"/>
    <w:rsid w:val="00984C1C"/>
    <w:rsid w:val="00B4710C"/>
    <w:rsid w:val="00D132ED"/>
    <w:rsid w:val="00F729E0"/>
    <w:rsid w:val="00F7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730EA"/>
  <w15:chartTrackingRefBased/>
  <w15:docId w15:val="{CAFD9396-09C5-C34E-9526-B73F5666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3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3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2ED"/>
    <w:rPr>
      <w:rFonts w:eastAsiaTheme="majorEastAsia" w:cstheme="majorBidi"/>
      <w:color w:val="272727" w:themeColor="text1" w:themeTint="D8"/>
    </w:rPr>
  </w:style>
  <w:style w:type="paragraph" w:styleId="Title">
    <w:name w:val="Title"/>
    <w:basedOn w:val="Normal"/>
    <w:next w:val="Normal"/>
    <w:link w:val="TitleChar"/>
    <w:uiPriority w:val="10"/>
    <w:qFormat/>
    <w:rsid w:val="00D13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2ED"/>
    <w:pPr>
      <w:spacing w:before="160"/>
      <w:jc w:val="center"/>
    </w:pPr>
    <w:rPr>
      <w:i/>
      <w:iCs/>
      <w:color w:val="404040" w:themeColor="text1" w:themeTint="BF"/>
    </w:rPr>
  </w:style>
  <w:style w:type="character" w:customStyle="1" w:styleId="QuoteChar">
    <w:name w:val="Quote Char"/>
    <w:basedOn w:val="DefaultParagraphFont"/>
    <w:link w:val="Quote"/>
    <w:uiPriority w:val="29"/>
    <w:rsid w:val="00D132ED"/>
    <w:rPr>
      <w:i/>
      <w:iCs/>
      <w:color w:val="404040" w:themeColor="text1" w:themeTint="BF"/>
    </w:rPr>
  </w:style>
  <w:style w:type="paragraph" w:styleId="ListParagraph">
    <w:name w:val="List Paragraph"/>
    <w:basedOn w:val="Normal"/>
    <w:uiPriority w:val="34"/>
    <w:qFormat/>
    <w:rsid w:val="00D132ED"/>
    <w:pPr>
      <w:ind w:left="720"/>
      <w:contextualSpacing/>
    </w:pPr>
  </w:style>
  <w:style w:type="character" w:styleId="IntenseEmphasis">
    <w:name w:val="Intense Emphasis"/>
    <w:basedOn w:val="DefaultParagraphFont"/>
    <w:uiPriority w:val="21"/>
    <w:qFormat/>
    <w:rsid w:val="00D132ED"/>
    <w:rPr>
      <w:i/>
      <w:iCs/>
      <w:color w:val="0F4761" w:themeColor="accent1" w:themeShade="BF"/>
    </w:rPr>
  </w:style>
  <w:style w:type="paragraph" w:styleId="IntenseQuote">
    <w:name w:val="Intense Quote"/>
    <w:basedOn w:val="Normal"/>
    <w:next w:val="Normal"/>
    <w:link w:val="IntenseQuoteChar"/>
    <w:uiPriority w:val="30"/>
    <w:qFormat/>
    <w:rsid w:val="00D13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2ED"/>
    <w:rPr>
      <w:i/>
      <w:iCs/>
      <w:color w:val="0F4761" w:themeColor="accent1" w:themeShade="BF"/>
    </w:rPr>
  </w:style>
  <w:style w:type="character" w:styleId="IntenseReference">
    <w:name w:val="Intense Reference"/>
    <w:basedOn w:val="DefaultParagraphFont"/>
    <w:uiPriority w:val="32"/>
    <w:qFormat/>
    <w:rsid w:val="00D132ED"/>
    <w:rPr>
      <w:b/>
      <w:bCs/>
      <w:smallCaps/>
      <w:color w:val="0F4761" w:themeColor="accent1" w:themeShade="BF"/>
      <w:spacing w:val="5"/>
    </w:rPr>
  </w:style>
  <w:style w:type="character" w:styleId="Strong">
    <w:name w:val="Strong"/>
    <w:basedOn w:val="DefaultParagraphFont"/>
    <w:uiPriority w:val="22"/>
    <w:qFormat/>
    <w:rsid w:val="00D132ED"/>
    <w:rPr>
      <w:b/>
      <w:bCs/>
    </w:rPr>
  </w:style>
  <w:style w:type="paragraph" w:styleId="NormalWeb">
    <w:name w:val="Normal (Web)"/>
    <w:basedOn w:val="Normal"/>
    <w:uiPriority w:val="99"/>
    <w:semiHidden/>
    <w:unhideWhenUsed/>
    <w:rsid w:val="00D132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132ED"/>
    <w:rPr>
      <w:i/>
      <w:iCs/>
    </w:rPr>
  </w:style>
  <w:style w:type="character" w:styleId="Hyperlink">
    <w:name w:val="Hyperlink"/>
    <w:basedOn w:val="DefaultParagraphFont"/>
    <w:uiPriority w:val="99"/>
    <w:semiHidden/>
    <w:unhideWhenUsed/>
    <w:rsid w:val="00D13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yyestokids.org?utm_source=chatgpt.com" TargetMode="External"/><Relationship Id="rId4" Type="http://schemas.openxmlformats.org/officeDocument/2006/relationships/hyperlink" Target="http://www.sayyestokids.org?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Oarabile Moitsiwa</dc:creator>
  <cp:keywords/>
  <dc:description/>
  <cp:lastModifiedBy>Oarabile Moitsiwa</cp:lastModifiedBy>
  <cp:revision>2</cp:revision>
  <dcterms:created xsi:type="dcterms:W3CDTF">2025-09-02T09:46:00Z</dcterms:created>
  <dcterms:modified xsi:type="dcterms:W3CDTF">2025-09-02T10:01:00Z</dcterms:modified>
</cp:coreProperties>
</file>